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ED" w:rsidRPr="00E36F62" w:rsidRDefault="00652FED" w:rsidP="00B75F02">
      <w:pPr>
        <w:pStyle w:val="1"/>
        <w:ind w:firstLine="0"/>
        <w:rPr>
          <w:i w:val="0"/>
        </w:rPr>
      </w:pPr>
      <w:bookmarkStart w:id="0" w:name="_Toc461539157"/>
      <w:bookmarkStart w:id="1" w:name="_Toc486769666"/>
      <w:bookmarkStart w:id="2" w:name="_Toc492909218"/>
      <w:r w:rsidRPr="00E36F62">
        <w:t>ПОЛОЖЕНИЕ О МУНИЦИПАЛЬНОМ ПЕДАГОГИЧЕСКОМ МАРАФОНЕ ПЕДАГОГОВ НАЧАЛЬНОГО ОБЩЕГО ОБРАЗОВАНИЯ</w:t>
      </w:r>
      <w:r w:rsidRPr="00E36F62">
        <w:rPr>
          <w:rStyle w:val="a6"/>
        </w:rPr>
        <w:t xml:space="preserve"> «ГРАНИ ПЕДАГОГИЧЕСКОГО МАСТЕРСТВА – 2017-2018»</w:t>
      </w:r>
      <w:bookmarkEnd w:id="0"/>
      <w:bookmarkEnd w:id="1"/>
      <w:bookmarkEnd w:id="2"/>
    </w:p>
    <w:p w:rsidR="00652FED" w:rsidRPr="00E36F62" w:rsidRDefault="00652FED" w:rsidP="00B75F02">
      <w:pPr>
        <w:pStyle w:val="1"/>
        <w:rPr>
          <w:i w:val="0"/>
        </w:rPr>
      </w:pPr>
    </w:p>
    <w:p w:rsidR="00652FED" w:rsidRPr="00E36F62" w:rsidRDefault="00652FED" w:rsidP="00B75F02">
      <w:pPr>
        <w:rPr>
          <w:b/>
        </w:rPr>
      </w:pPr>
      <w:r w:rsidRPr="00E36F62">
        <w:rPr>
          <w:b/>
        </w:rPr>
        <w:t>1. Общие положения</w:t>
      </w:r>
    </w:p>
    <w:p w:rsidR="00652FED" w:rsidRPr="00E36F62" w:rsidRDefault="00652FED" w:rsidP="00B75F02">
      <w:pPr>
        <w:pStyle w:val="a5"/>
        <w:spacing w:before="0" w:beforeAutospacing="0" w:after="0" w:afterAutospacing="0"/>
        <w:ind w:firstLine="708"/>
        <w:jc w:val="both"/>
        <w:rPr>
          <w:b/>
          <w:spacing w:val="20"/>
        </w:rPr>
      </w:pPr>
      <w:r w:rsidRPr="00E36F62">
        <w:t xml:space="preserve">1.1. Педагогический </w:t>
      </w:r>
      <w:proofErr w:type="gramStart"/>
      <w:r w:rsidRPr="00E36F62">
        <w:t xml:space="preserve">марафон </w:t>
      </w:r>
      <w:r w:rsidRPr="00E36F62">
        <w:rPr>
          <w:rStyle w:val="a6"/>
          <w:b/>
          <w:bCs/>
        </w:rPr>
        <w:t xml:space="preserve"> «</w:t>
      </w:r>
      <w:proofErr w:type="gramEnd"/>
      <w:r w:rsidRPr="00E36F62">
        <w:rPr>
          <w:rStyle w:val="a6"/>
          <w:b/>
          <w:bCs/>
        </w:rPr>
        <w:t xml:space="preserve">Грани педагогического мастерства – 2017-2018» </w:t>
      </w:r>
      <w:r w:rsidRPr="00E36F62">
        <w:t>проводится по инициативе ММС педагогов начального общего образования и МБОУ «Средняя общеобразовательная школа № 4».</w:t>
      </w:r>
    </w:p>
    <w:p w:rsidR="00652FED" w:rsidRPr="00E36F62" w:rsidRDefault="00652FED" w:rsidP="00B75F02">
      <w:pPr>
        <w:ind w:firstLine="709"/>
        <w:jc w:val="both"/>
      </w:pPr>
      <w:r w:rsidRPr="00E36F62">
        <w:t>1.2. Организацию и проведение педагогического марафона осуществляют методист по НОО МБУ ДПО «Центр обеспечения развития образования» и муниципальный методический начального общего образования.</w:t>
      </w:r>
      <w:bookmarkStart w:id="3" w:name="_GoBack"/>
      <w:bookmarkEnd w:id="3"/>
    </w:p>
    <w:p w:rsidR="00652FED" w:rsidRPr="00E36F62" w:rsidRDefault="00652FED" w:rsidP="00B75F02">
      <w:pPr>
        <w:ind w:firstLine="567"/>
        <w:jc w:val="both"/>
      </w:pPr>
      <w:r w:rsidRPr="00E36F62">
        <w:t xml:space="preserve">1.3.Педагогический марафон направлен на развитие </w:t>
      </w:r>
      <w:proofErr w:type="spellStart"/>
      <w:r w:rsidRPr="00E36F62">
        <w:t>инновационно</w:t>
      </w:r>
      <w:proofErr w:type="spellEnd"/>
      <w:r w:rsidRPr="00E36F62">
        <w:t xml:space="preserve">-творческой деятельности педагогов начальной школы по обновлению содержания образования, поддержку новых образовательных технологий при организации педагогического процесса, рост профессионального мастерства педагогов, утверждение приоритетов образования в обществе. Педагогический марафон </w:t>
      </w:r>
      <w:r w:rsidR="00B75F02" w:rsidRPr="00E36F62">
        <w:t>п</w:t>
      </w:r>
      <w:r w:rsidRPr="00E36F62">
        <w:t>ризван содействовать распространению передового педагогического опыта, повышению престижа профессии педагога.</w:t>
      </w:r>
    </w:p>
    <w:p w:rsidR="00652FED" w:rsidRPr="00E36F62" w:rsidRDefault="00652FED" w:rsidP="00B75F02">
      <w:pPr>
        <w:jc w:val="both"/>
        <w:rPr>
          <w:b/>
        </w:rPr>
      </w:pPr>
      <w:r w:rsidRPr="00E36F62">
        <w:rPr>
          <w:b/>
        </w:rPr>
        <w:t>2. Цели и задачи педагогического марафона</w:t>
      </w:r>
    </w:p>
    <w:p w:rsidR="00652FED" w:rsidRPr="00E36F62" w:rsidRDefault="00652FED" w:rsidP="00B75F02">
      <w:pPr>
        <w:ind w:firstLine="709"/>
        <w:jc w:val="both"/>
      </w:pPr>
      <w:r w:rsidRPr="00E36F62">
        <w:t>2.1. Целью проведения педагогического марафона является совершенствование профессионального мастерства педагога и развитие учительского потенциала.</w:t>
      </w:r>
    </w:p>
    <w:p w:rsidR="00652FED" w:rsidRPr="00E36F62" w:rsidRDefault="00652FED" w:rsidP="00B75F02">
      <w:pPr>
        <w:ind w:firstLine="709"/>
        <w:jc w:val="both"/>
        <w:rPr>
          <w:b/>
        </w:rPr>
      </w:pPr>
      <w:r w:rsidRPr="00E36F62">
        <w:t>2.2. Задачи марафона</w:t>
      </w:r>
      <w:r w:rsidRPr="00E36F62">
        <w:rPr>
          <w:b/>
        </w:rPr>
        <w:t>:</w:t>
      </w:r>
    </w:p>
    <w:p w:rsidR="00652FED" w:rsidRPr="00E36F62" w:rsidRDefault="00652FED" w:rsidP="00B75F02">
      <w:pPr>
        <w:tabs>
          <w:tab w:val="left" w:pos="1134"/>
        </w:tabs>
        <w:jc w:val="both"/>
      </w:pPr>
      <w:r w:rsidRPr="00E36F62">
        <w:t>предоставить возможность для профессиональной самореализации педагога;</w:t>
      </w:r>
    </w:p>
    <w:p w:rsidR="00652FED" w:rsidRPr="00E36F62" w:rsidRDefault="00652FED" w:rsidP="00B75F02">
      <w:pPr>
        <w:tabs>
          <w:tab w:val="left" w:pos="1134"/>
        </w:tabs>
        <w:jc w:val="both"/>
      </w:pPr>
      <w:r w:rsidRPr="00E36F62">
        <w:t>способствовать повышению престижа учительской профессии;</w:t>
      </w:r>
    </w:p>
    <w:p w:rsidR="00652FED" w:rsidRPr="00E36F62" w:rsidRDefault="00652FED" w:rsidP="00B75F02">
      <w:pPr>
        <w:tabs>
          <w:tab w:val="left" w:pos="1134"/>
        </w:tabs>
        <w:jc w:val="both"/>
      </w:pPr>
      <w:r w:rsidRPr="00E36F62">
        <w:t>способствовать улучшению качества образования средствами учебного предмета;</w:t>
      </w:r>
    </w:p>
    <w:p w:rsidR="00652FED" w:rsidRPr="00E36F62" w:rsidRDefault="00652FED" w:rsidP="00B75F02">
      <w:pPr>
        <w:tabs>
          <w:tab w:val="left" w:pos="1134"/>
        </w:tabs>
        <w:jc w:val="both"/>
      </w:pPr>
      <w:r w:rsidRPr="00E36F62">
        <w:t>создать условия для обмена опытом, установления взаимодействия и деловых контактов между участниками образовательного процесса;</w:t>
      </w:r>
    </w:p>
    <w:p w:rsidR="00652FED" w:rsidRPr="00E36F62" w:rsidRDefault="00652FED" w:rsidP="00B75F02">
      <w:pPr>
        <w:tabs>
          <w:tab w:val="left" w:pos="1134"/>
        </w:tabs>
        <w:jc w:val="both"/>
      </w:pPr>
      <w:r w:rsidRPr="00E36F62">
        <w:t>обобщить и распространить опыт творчески работающих педагогов.</w:t>
      </w:r>
    </w:p>
    <w:p w:rsidR="00652FED" w:rsidRPr="00E36F62" w:rsidRDefault="00652FED" w:rsidP="00B75F02">
      <w:pPr>
        <w:jc w:val="both"/>
        <w:rPr>
          <w:b/>
        </w:rPr>
      </w:pPr>
      <w:r w:rsidRPr="00E36F62">
        <w:rPr>
          <w:b/>
        </w:rPr>
        <w:t>3. Участники педагогического марафона</w:t>
      </w:r>
    </w:p>
    <w:p w:rsidR="00652FED" w:rsidRPr="00E36F62" w:rsidRDefault="00652FED" w:rsidP="00B75F02">
      <w:pPr>
        <w:ind w:firstLine="709"/>
        <w:jc w:val="both"/>
      </w:pPr>
      <w:r w:rsidRPr="00E36F62">
        <w:t xml:space="preserve">В педагогическом марафоне могут принять участие педагогические работники образовательных учреждений, реализующих образовательные программы начального общего образования. Один заявитель может принять участие в одном или нескольких мероприятиях педагогического марафона. </w:t>
      </w:r>
    </w:p>
    <w:p w:rsidR="00652FED" w:rsidRPr="00E36F62" w:rsidRDefault="00652FED" w:rsidP="00B75F02">
      <w:pPr>
        <w:jc w:val="both"/>
        <w:rPr>
          <w:b/>
        </w:rPr>
      </w:pPr>
      <w:r w:rsidRPr="00E36F62">
        <w:rPr>
          <w:b/>
        </w:rPr>
        <w:t>4. Руководство педагогического марафона</w:t>
      </w:r>
    </w:p>
    <w:p w:rsidR="00652FED" w:rsidRPr="00E36F62" w:rsidRDefault="00652FED" w:rsidP="00B75F02">
      <w:pPr>
        <w:pStyle w:val="a5"/>
        <w:spacing w:before="0" w:beforeAutospacing="0" w:after="0" w:afterAutospacing="0"/>
        <w:ind w:firstLine="483"/>
        <w:jc w:val="both"/>
      </w:pPr>
      <w:r w:rsidRPr="00E36F62">
        <w:t xml:space="preserve">4.1.  Руководство конкурсом осуществляет Оргкомитет. Оргкомитет обеспечивает организационное и информационное </w:t>
      </w:r>
      <w:proofErr w:type="gramStart"/>
      <w:r w:rsidRPr="00E36F62">
        <w:t>сопровождение  марафона</w:t>
      </w:r>
      <w:proofErr w:type="gramEnd"/>
      <w:r w:rsidRPr="00E36F62">
        <w:t xml:space="preserve">: устанавливает порядок, форму, место и дату проведения этапов  марафона; определяет требования к оформлению представляемых материалов </w:t>
      </w:r>
    </w:p>
    <w:p w:rsidR="00652FED" w:rsidRPr="00E36F62" w:rsidRDefault="00652FED" w:rsidP="00B75F02">
      <w:pPr>
        <w:ind w:firstLine="708"/>
        <w:jc w:val="both"/>
      </w:pPr>
      <w:r w:rsidRPr="00E36F62">
        <w:t xml:space="preserve">4.2. На время проведения педагогического марафона утверждается жюри. Его состав, порядок работы, система судейства определяется Оргкомитетом. </w:t>
      </w:r>
    </w:p>
    <w:p w:rsidR="00652FED" w:rsidRPr="00E36F62" w:rsidRDefault="00652FED" w:rsidP="00B75F02">
      <w:pPr>
        <w:ind w:firstLine="708"/>
        <w:jc w:val="both"/>
      </w:pPr>
      <w:r w:rsidRPr="00E36F62">
        <w:t>4.3. Жюри проводит экспертизу представленных материалов в соответствии с утвержденными критериями, определяет победителей марафона.</w:t>
      </w:r>
    </w:p>
    <w:p w:rsidR="00652FED" w:rsidRPr="00E36F62" w:rsidRDefault="00652FED" w:rsidP="00B75F02">
      <w:pPr>
        <w:rPr>
          <w:b/>
        </w:rPr>
      </w:pPr>
      <w:r w:rsidRPr="00E36F62">
        <w:rPr>
          <w:b/>
        </w:rPr>
        <w:t>5. Порядок проведения педагогического марафона</w:t>
      </w:r>
    </w:p>
    <w:p w:rsidR="00652FED" w:rsidRPr="00E36F62" w:rsidRDefault="00652FED" w:rsidP="00B75F02">
      <w:pPr>
        <w:ind w:firstLine="708"/>
        <w:jc w:val="both"/>
        <w:rPr>
          <w:b/>
        </w:rPr>
      </w:pPr>
      <w:r w:rsidRPr="00E36F62">
        <w:t xml:space="preserve">5.1. Сроки проведения педагогического марафона: </w:t>
      </w:r>
      <w:r w:rsidRPr="00E36F62">
        <w:rPr>
          <w:b/>
        </w:rPr>
        <w:t>01 ноября 2017 г. – 31 марта 2018 г.</w:t>
      </w:r>
    </w:p>
    <w:p w:rsidR="00652FED" w:rsidRPr="00E36F62" w:rsidRDefault="00652FED" w:rsidP="00B75F02">
      <w:pPr>
        <w:ind w:firstLine="708"/>
        <w:jc w:val="both"/>
      </w:pPr>
      <w:r w:rsidRPr="00E36F62">
        <w:t>5.2. Мероприятия педагогического марафона:</w:t>
      </w:r>
    </w:p>
    <w:p w:rsidR="00652FED" w:rsidRPr="00E36F62" w:rsidRDefault="00652FED" w:rsidP="00B75F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6F62">
        <w:rPr>
          <w:rFonts w:ascii="Times New Roman" w:hAnsi="Times New Roman"/>
          <w:sz w:val="24"/>
          <w:szCs w:val="24"/>
        </w:rPr>
        <w:t xml:space="preserve">Муниципальный </w:t>
      </w:r>
      <w:proofErr w:type="gramStart"/>
      <w:r w:rsidRPr="00E36F62">
        <w:rPr>
          <w:rFonts w:ascii="Times New Roman" w:hAnsi="Times New Roman"/>
          <w:sz w:val="24"/>
          <w:szCs w:val="24"/>
        </w:rPr>
        <w:t>конкурс  основных</w:t>
      </w:r>
      <w:proofErr w:type="gramEnd"/>
      <w:r w:rsidRPr="00E36F62">
        <w:rPr>
          <w:rFonts w:ascii="Times New Roman" w:hAnsi="Times New Roman"/>
          <w:sz w:val="24"/>
          <w:szCs w:val="24"/>
        </w:rPr>
        <w:t xml:space="preserve"> образовательных программ начального общего образования  «Путь к успеху»;</w:t>
      </w:r>
    </w:p>
    <w:p w:rsidR="00652FED" w:rsidRPr="00E36F62" w:rsidRDefault="00652FED" w:rsidP="00B75F02">
      <w:pPr>
        <w:jc w:val="both"/>
      </w:pPr>
      <w:r w:rsidRPr="00E36F62">
        <w:t>Конкурс школьных методических объединений педагогов начального общего образования «Секреты мастерства»;</w:t>
      </w:r>
    </w:p>
    <w:p w:rsidR="00652FED" w:rsidRPr="00E36F62" w:rsidRDefault="00652FED" w:rsidP="00B75F02">
      <w:pPr>
        <w:jc w:val="both"/>
      </w:pPr>
      <w:r w:rsidRPr="00E36F62">
        <w:t>Презентационная площадка образовательных организаций (уровень начального общего образования) «Школа инновационного мышления»;</w:t>
      </w:r>
    </w:p>
    <w:p w:rsidR="00652FED" w:rsidRPr="00E36F62" w:rsidRDefault="00652FED" w:rsidP="00B75F02">
      <w:pPr>
        <w:jc w:val="both"/>
      </w:pPr>
      <w:r w:rsidRPr="00E36F62">
        <w:t xml:space="preserve">Педагогическая трибуна «ФГОС НОО: опыт; результаты введения и реализации»; Профессиональный конкурс уроков и занятий внеурочной деятельности «Кирпичик за кирпичиком: мой новый урок; моё новое занятие» с применение современных образовательных технологий, электронных учебников, электронных и цифровых образовательных ресурсов, интерактивной доски, возможностей работы в мобильном классе; </w:t>
      </w:r>
    </w:p>
    <w:p w:rsidR="00652FED" w:rsidRPr="00E36F62" w:rsidRDefault="00652FED" w:rsidP="00B75F02">
      <w:pPr>
        <w:jc w:val="both"/>
      </w:pPr>
      <w:r w:rsidRPr="00E36F62">
        <w:t>Фестиваль мастер-классов «Ярмарка учебно-методических инноваций»;</w:t>
      </w:r>
    </w:p>
    <w:p w:rsidR="00652FED" w:rsidRPr="00E36F62" w:rsidRDefault="00652FED" w:rsidP="00B75F02">
      <w:pPr>
        <w:jc w:val="both"/>
      </w:pPr>
      <w:r w:rsidRPr="00E36F62">
        <w:t xml:space="preserve">Заочный конкурс видеороликов «ФГОС НОО: </w:t>
      </w:r>
      <w:proofErr w:type="gramStart"/>
      <w:r w:rsidRPr="00E36F62">
        <w:t>СЕМЬ-Я</w:t>
      </w:r>
      <w:proofErr w:type="gramEnd"/>
      <w:r w:rsidRPr="00E36F62">
        <w:t xml:space="preserve"> и ШКОЛА» (уровень начального общего образования);</w:t>
      </w:r>
    </w:p>
    <w:p w:rsidR="00652FED" w:rsidRPr="00E36F62" w:rsidRDefault="00652FED" w:rsidP="00B75F02">
      <w:pPr>
        <w:jc w:val="both"/>
        <w:rPr>
          <w:bCs/>
        </w:rPr>
      </w:pPr>
      <w:r w:rsidRPr="00E36F62">
        <w:rPr>
          <w:bCs/>
        </w:rPr>
        <w:lastRenderedPageBreak/>
        <w:t>Системное методическое взаимодействие с педагогами НОО «Результаты освоения ООП НОО по учебным предметам русский язык, математика, окружающий мир. ВПР – 2018»;</w:t>
      </w:r>
    </w:p>
    <w:p w:rsidR="00652FED" w:rsidRPr="00E36F62" w:rsidRDefault="00652FED" w:rsidP="00B75F02">
      <w:pPr>
        <w:jc w:val="both"/>
      </w:pPr>
      <w:r w:rsidRPr="00E36F62">
        <w:rPr>
          <w:shd w:val="clear" w:color="auto" w:fill="FFFFFF"/>
        </w:rPr>
        <w:t>Семинар - практикум «Правовая компетентность педагога – основа его профессионального роста»</w:t>
      </w:r>
      <w:r w:rsidRPr="00E36F62">
        <w:t>.</w:t>
      </w:r>
    </w:p>
    <w:p w:rsidR="00652FED" w:rsidRPr="00E36F62" w:rsidRDefault="00652FED" w:rsidP="00B75F02">
      <w:pPr>
        <w:ind w:firstLine="709"/>
        <w:jc w:val="both"/>
      </w:pPr>
      <w:r w:rsidRPr="00E36F62">
        <w:t>5.3. Этапы проведения мероприятий:</w:t>
      </w:r>
    </w:p>
    <w:p w:rsidR="00652FED" w:rsidRPr="00E36F62" w:rsidRDefault="00652FED" w:rsidP="00B75F02">
      <w:pPr>
        <w:rPr>
          <w:u w:val="single"/>
        </w:rPr>
      </w:pPr>
      <w:r w:rsidRPr="00E36F62">
        <w:rPr>
          <w:u w:val="single"/>
        </w:rPr>
        <w:t>Первый этап (очный)</w:t>
      </w:r>
      <w:r w:rsidRPr="00E36F62">
        <w:t>:</w:t>
      </w:r>
      <w:r w:rsidRPr="00E36F62">
        <w:rPr>
          <w:u w:val="single"/>
        </w:rPr>
        <w:t xml:space="preserve"> </w:t>
      </w:r>
    </w:p>
    <w:p w:rsidR="00652FED" w:rsidRPr="00E36F62" w:rsidRDefault="00652FED" w:rsidP="00B75F02">
      <w:r w:rsidRPr="00E36F62">
        <w:t xml:space="preserve">1.   </w:t>
      </w:r>
      <w:proofErr w:type="gramStart"/>
      <w:r w:rsidRPr="00E36F62">
        <w:rPr>
          <w:b/>
        </w:rPr>
        <w:t>Конкурс  основных</w:t>
      </w:r>
      <w:proofErr w:type="gramEnd"/>
      <w:r w:rsidRPr="00E36F62">
        <w:rPr>
          <w:b/>
        </w:rPr>
        <w:t xml:space="preserve"> образовательных программ</w:t>
      </w:r>
      <w:r w:rsidRPr="00E36F62">
        <w:t xml:space="preserve"> начального общего образования  «Путь к успеху».</w:t>
      </w:r>
    </w:p>
    <w:p w:rsidR="00652FED" w:rsidRPr="00E36F62" w:rsidRDefault="00652FED" w:rsidP="00B75F02">
      <w:pPr>
        <w:pStyle w:val="a5"/>
        <w:spacing w:before="0" w:beforeAutospacing="0" w:after="0" w:afterAutospacing="0"/>
        <w:ind w:firstLine="708"/>
        <w:jc w:val="both"/>
      </w:pPr>
      <w:r w:rsidRPr="00E36F62">
        <w:t>Цель: продвижение педагогического опыта, накопленного при реализации ФГОС НОО.</w:t>
      </w:r>
    </w:p>
    <w:p w:rsidR="00652FED" w:rsidRPr="00E36F62" w:rsidRDefault="00652FED" w:rsidP="00B75F02">
      <w:pPr>
        <w:ind w:firstLine="708"/>
        <w:jc w:val="both"/>
      </w:pPr>
      <w:r w:rsidRPr="00E36F62">
        <w:t xml:space="preserve">Задачи: </w:t>
      </w:r>
    </w:p>
    <w:p w:rsidR="00652FED" w:rsidRPr="00E36F62" w:rsidRDefault="00652FED" w:rsidP="00B75F02">
      <w:pPr>
        <w:jc w:val="both"/>
      </w:pPr>
      <w:r w:rsidRPr="00E36F62">
        <w:t xml:space="preserve">1) выявление и распространение педагогического опыта образовательных учреждений, формирующих современную образовательную среду; </w:t>
      </w:r>
    </w:p>
    <w:p w:rsidR="00652FED" w:rsidRPr="00E36F62" w:rsidRDefault="00652FED" w:rsidP="00B75F02">
      <w:pPr>
        <w:pStyle w:val="a5"/>
        <w:spacing w:before="0" w:beforeAutospacing="0" w:after="0" w:afterAutospacing="0"/>
        <w:jc w:val="both"/>
      </w:pPr>
      <w:r w:rsidRPr="00E36F62">
        <w:t>2) всесторонняя объективная экспертиза конкурсных материалов;</w:t>
      </w:r>
    </w:p>
    <w:p w:rsidR="00652FED" w:rsidRPr="00E36F62" w:rsidRDefault="00652FED" w:rsidP="00B75F02">
      <w:pPr>
        <w:pStyle w:val="a5"/>
        <w:spacing w:before="0" w:beforeAutospacing="0" w:after="0" w:afterAutospacing="0"/>
        <w:jc w:val="both"/>
      </w:pPr>
      <w:r w:rsidRPr="00E36F62">
        <w:t>3) методическая поддержка образовательных учреждений, осуществляющим образовательную деятельность по программам НОО.</w:t>
      </w:r>
    </w:p>
    <w:p w:rsidR="00652FED" w:rsidRPr="00E36F62" w:rsidRDefault="00652FED" w:rsidP="00B75F02">
      <w:pPr>
        <w:ind w:firstLine="708"/>
        <w:jc w:val="both"/>
        <w:rPr>
          <w:b/>
        </w:rPr>
      </w:pPr>
      <w:r w:rsidRPr="00E36F62">
        <w:rPr>
          <w:b/>
        </w:rPr>
        <w:t>Сроки проведения (в течение учебного года): ноябрь 2017 года – март 2018 года, в соответствии с заявками.</w:t>
      </w:r>
    </w:p>
    <w:p w:rsidR="00652FED" w:rsidRPr="00E36F62" w:rsidRDefault="00652FED" w:rsidP="00B75F02">
      <w:pPr>
        <w:jc w:val="both"/>
      </w:pPr>
      <w:r w:rsidRPr="00E36F62">
        <w:t xml:space="preserve">2. </w:t>
      </w:r>
      <w:r w:rsidRPr="00E36F62">
        <w:rPr>
          <w:b/>
        </w:rPr>
        <w:t>Конкурс школьных методических объединений</w:t>
      </w:r>
      <w:r w:rsidRPr="00E36F62">
        <w:t xml:space="preserve"> педагогов начального общего образования «Секреты мастерства».</w:t>
      </w:r>
    </w:p>
    <w:p w:rsidR="00652FED" w:rsidRPr="00E36F62" w:rsidRDefault="00652FED" w:rsidP="00B75F02">
      <w:pPr>
        <w:ind w:firstLine="708"/>
        <w:jc w:val="both"/>
        <w:rPr>
          <w:bCs/>
        </w:rPr>
      </w:pPr>
      <w:r w:rsidRPr="00E36F62">
        <w:t xml:space="preserve">Цель: </w:t>
      </w:r>
      <w:r w:rsidRPr="00E36F62">
        <w:rPr>
          <w:bCs/>
        </w:rPr>
        <w:t>представление результатов внутрикорпоративного повышения квалификации и итогов инновационной работы образовательных учреждений;</w:t>
      </w:r>
    </w:p>
    <w:p w:rsidR="00652FED" w:rsidRPr="00E36F62" w:rsidRDefault="00652FED" w:rsidP="00B75F02">
      <w:pPr>
        <w:ind w:right="-2" w:firstLine="720"/>
        <w:jc w:val="both"/>
      </w:pPr>
      <w:r w:rsidRPr="00E36F62">
        <w:t>Задачи:</w:t>
      </w:r>
    </w:p>
    <w:p w:rsidR="00652FED" w:rsidRPr="00E36F62" w:rsidRDefault="00652FED" w:rsidP="00B75F02">
      <w:pPr>
        <w:ind w:right="-2"/>
        <w:jc w:val="both"/>
      </w:pPr>
      <w:r w:rsidRPr="00E36F62">
        <w:t xml:space="preserve">1) презентация современного поколения педагогических технологий, образовательных систем, авторских разработок и средств обучения, направленных на реализацию современных подходов к образованию; </w:t>
      </w:r>
    </w:p>
    <w:p w:rsidR="00652FED" w:rsidRPr="00E36F62" w:rsidRDefault="00652FED" w:rsidP="00B75F02">
      <w:pPr>
        <w:ind w:right="-2"/>
        <w:jc w:val="both"/>
      </w:pPr>
      <w:r w:rsidRPr="00E36F62">
        <w:t xml:space="preserve">2) представление систем, форм методической работы образовательных </w:t>
      </w:r>
      <w:proofErr w:type="gramStart"/>
      <w:r w:rsidRPr="00E36F62">
        <w:t>учреждений,  способствующих</w:t>
      </w:r>
      <w:proofErr w:type="gramEnd"/>
      <w:r w:rsidRPr="00E36F62">
        <w:t xml:space="preserve"> поддержке и профессиональному развитию современного учителя.</w:t>
      </w:r>
    </w:p>
    <w:p w:rsidR="00652FED" w:rsidRPr="00E36F62" w:rsidRDefault="00652FED" w:rsidP="00B75F02">
      <w:pPr>
        <w:ind w:firstLine="708"/>
        <w:jc w:val="both"/>
        <w:rPr>
          <w:b/>
        </w:rPr>
      </w:pPr>
      <w:r w:rsidRPr="00E36F62">
        <w:rPr>
          <w:b/>
        </w:rPr>
        <w:t>Сроки проведения (в течение учебного года): ноябрь 2017 года – март 2018 года, в соответствии с заявками.</w:t>
      </w:r>
    </w:p>
    <w:p w:rsidR="00652FED" w:rsidRPr="00E36F62" w:rsidRDefault="00652FED" w:rsidP="00B75F02">
      <w:pPr>
        <w:jc w:val="both"/>
      </w:pPr>
      <w:r w:rsidRPr="00E36F62">
        <w:t xml:space="preserve">3. </w:t>
      </w:r>
      <w:r w:rsidRPr="00E36F62">
        <w:rPr>
          <w:b/>
        </w:rPr>
        <w:t>Презентационная площадка образовательных организаций</w:t>
      </w:r>
      <w:r w:rsidRPr="00E36F62">
        <w:t xml:space="preserve"> (уровень начального общего образования) «Школа инновационного мышления».</w:t>
      </w:r>
    </w:p>
    <w:p w:rsidR="00652FED" w:rsidRPr="00E36F62" w:rsidRDefault="00652FED" w:rsidP="00B75F02">
      <w:pPr>
        <w:jc w:val="both"/>
        <w:rPr>
          <w:bCs/>
        </w:rPr>
      </w:pPr>
      <w:r w:rsidRPr="00E36F62">
        <w:rPr>
          <w:bCs/>
        </w:rPr>
        <w:t>Цель: презентация опыта введения и реализации ФГОС НОО.</w:t>
      </w:r>
    </w:p>
    <w:p w:rsidR="00652FED" w:rsidRPr="00E36F62" w:rsidRDefault="00652FED" w:rsidP="00B75F02">
      <w:pPr>
        <w:ind w:firstLine="708"/>
        <w:jc w:val="both"/>
        <w:rPr>
          <w:bCs/>
        </w:rPr>
      </w:pPr>
      <w:r w:rsidRPr="00E36F62">
        <w:rPr>
          <w:bCs/>
        </w:rPr>
        <w:t xml:space="preserve">Задачи: </w:t>
      </w:r>
    </w:p>
    <w:p w:rsidR="00652FED" w:rsidRPr="00E36F62" w:rsidRDefault="00652FED" w:rsidP="00B75F02">
      <w:pPr>
        <w:jc w:val="both"/>
        <w:rPr>
          <w:shd w:val="clear" w:color="auto" w:fill="FFFFFF"/>
        </w:rPr>
      </w:pPr>
      <w:r w:rsidRPr="00E36F62">
        <w:rPr>
          <w:bCs/>
        </w:rPr>
        <w:t>1)</w:t>
      </w:r>
      <w:r w:rsidRPr="00E36F62">
        <w:rPr>
          <w:bCs/>
          <w:i/>
        </w:rPr>
        <w:t xml:space="preserve"> </w:t>
      </w:r>
      <w:r w:rsidRPr="00E36F62">
        <w:rPr>
          <w:shd w:val="clear" w:color="auto" w:fill="FFFFFF"/>
        </w:rPr>
        <w:t>совершенствование управления качеством образования: формирование условий и достижение результатов;</w:t>
      </w:r>
    </w:p>
    <w:p w:rsidR="00652FED" w:rsidRPr="00E36F62" w:rsidRDefault="00652FED" w:rsidP="00B75F02">
      <w:pPr>
        <w:ind w:right="-2"/>
        <w:jc w:val="both"/>
      </w:pPr>
      <w:r w:rsidRPr="00E36F62">
        <w:t xml:space="preserve">2)  выявление наиболее прогрессивных тенденций инновационного развития образования, </w:t>
      </w:r>
    </w:p>
    <w:p w:rsidR="00652FED" w:rsidRPr="00E36F62" w:rsidRDefault="00652FED" w:rsidP="00B75F02">
      <w:pPr>
        <w:ind w:firstLine="708"/>
        <w:jc w:val="both"/>
        <w:rPr>
          <w:b/>
        </w:rPr>
      </w:pPr>
      <w:r w:rsidRPr="00E36F62">
        <w:rPr>
          <w:b/>
        </w:rPr>
        <w:t>Сроки проведения (в течение учебного года): ноябрь 2017 года – март 2018 года, в соответствии с заявками.</w:t>
      </w:r>
    </w:p>
    <w:p w:rsidR="00652FED" w:rsidRPr="00E36F62" w:rsidRDefault="00652FED" w:rsidP="00B75F02">
      <w:pPr>
        <w:jc w:val="both"/>
      </w:pPr>
      <w:r w:rsidRPr="00E36F62">
        <w:t xml:space="preserve">4. </w:t>
      </w:r>
      <w:r w:rsidRPr="00E36F62">
        <w:rPr>
          <w:b/>
        </w:rPr>
        <w:t>Педагогическая трибуна</w:t>
      </w:r>
      <w:r w:rsidRPr="00E36F62">
        <w:t xml:space="preserve"> «ФГОС НОО: опыт; результаты введения и реализации»;</w:t>
      </w:r>
    </w:p>
    <w:p w:rsidR="00652FED" w:rsidRPr="00E36F62" w:rsidRDefault="00652FED" w:rsidP="00B75F02">
      <w:pPr>
        <w:pStyle w:val="a5"/>
        <w:shd w:val="clear" w:color="auto" w:fill="FFFFFF"/>
        <w:spacing w:before="0" w:beforeAutospacing="0" w:after="0" w:afterAutospacing="0"/>
        <w:jc w:val="both"/>
      </w:pPr>
      <w:r w:rsidRPr="00E36F62">
        <w:t>Цель: обсуждение важнейших теоретических вопросов реализации ФГОС НОО в образовательном пространстве.</w:t>
      </w:r>
    </w:p>
    <w:p w:rsidR="00652FED" w:rsidRPr="00E36F62" w:rsidRDefault="00652FED" w:rsidP="00B75F02">
      <w:r w:rsidRPr="00E36F62">
        <w:rPr>
          <w:b/>
        </w:rPr>
        <w:t>Сроки проведения:</w:t>
      </w:r>
      <w:r w:rsidRPr="00E36F62">
        <w:t xml:space="preserve"> </w:t>
      </w:r>
      <w:r w:rsidRPr="00E36F62">
        <w:rPr>
          <w:b/>
        </w:rPr>
        <w:t>18 января 2018 года.</w:t>
      </w:r>
    </w:p>
    <w:p w:rsidR="00652FED" w:rsidRPr="00E36F62" w:rsidRDefault="00652FED" w:rsidP="00B75F02">
      <w:pPr>
        <w:jc w:val="both"/>
      </w:pPr>
      <w:r w:rsidRPr="00E36F62">
        <w:t xml:space="preserve">5. </w:t>
      </w:r>
      <w:r w:rsidRPr="00E36F62">
        <w:rPr>
          <w:b/>
        </w:rPr>
        <w:t>Профессиональный конкурс уроков и занятий внеурочной деятельности</w:t>
      </w:r>
      <w:r w:rsidRPr="00E36F62">
        <w:t xml:space="preserve"> «Кирпичик за кирпичиком: мой новый урок; моё новое занятие» с применение современных образовательных технологий, электронных учебников, электронных и цифровых образовательных ресурсов, интерактивной доски, возможностей работы в мобильном классе.</w:t>
      </w:r>
    </w:p>
    <w:p w:rsidR="00652FED" w:rsidRPr="00E36F62" w:rsidRDefault="00652FED" w:rsidP="00B75F02">
      <w:pPr>
        <w:ind w:firstLine="708"/>
        <w:jc w:val="both"/>
      </w:pPr>
      <w:r w:rsidRPr="00E36F62">
        <w:t>Цель: выявление педагогической компетентности при подготовке содержания занятий, повышение значимости структурных элементов занятия в образовательном процессе, совершенствование их организации и содержания.</w:t>
      </w:r>
    </w:p>
    <w:p w:rsidR="00652FED" w:rsidRPr="00E36F62" w:rsidRDefault="00652FED" w:rsidP="00B75F02">
      <w:pPr>
        <w:ind w:firstLine="708"/>
        <w:jc w:val="both"/>
      </w:pPr>
      <w:r w:rsidRPr="00E36F62">
        <w:t>Задачи: выявление методик подготовки содержательных этапов и логики занятия, отбора способов работы педагога и обучающихся на каждом этапе занятия, выявление, поддержка и распространение современного педагогического опыта эффективной организации и проведения структурных элементов занятий.</w:t>
      </w:r>
    </w:p>
    <w:p w:rsidR="00652FED" w:rsidRPr="00E36F62" w:rsidRDefault="00652FED" w:rsidP="00B75F02">
      <w:pPr>
        <w:ind w:firstLine="708"/>
        <w:jc w:val="both"/>
      </w:pPr>
      <w:r w:rsidRPr="00E36F62">
        <w:t>Основным критерием эффективности представляемого занятия является достижение планируемого результата каждого этапа занятия.</w:t>
      </w:r>
    </w:p>
    <w:p w:rsidR="00652FED" w:rsidRPr="00E36F62" w:rsidRDefault="00652FED" w:rsidP="00B75F02">
      <w:pPr>
        <w:ind w:firstLine="708"/>
        <w:jc w:val="both"/>
        <w:rPr>
          <w:b/>
        </w:rPr>
      </w:pPr>
      <w:r w:rsidRPr="00E36F62">
        <w:rPr>
          <w:b/>
        </w:rPr>
        <w:t>Сроки проведения открытых занятий: в течение учебного года ежемесячно в соответствии с графиком.</w:t>
      </w:r>
    </w:p>
    <w:p w:rsidR="00652FED" w:rsidRPr="00E36F62" w:rsidRDefault="00652FED" w:rsidP="00B75F02">
      <w:pPr>
        <w:jc w:val="both"/>
      </w:pPr>
      <w:r w:rsidRPr="00E36F62">
        <w:lastRenderedPageBreak/>
        <w:t xml:space="preserve">6. </w:t>
      </w:r>
      <w:r w:rsidRPr="00E36F62">
        <w:rPr>
          <w:b/>
        </w:rPr>
        <w:t>Фестиваль мастер-классов</w:t>
      </w:r>
      <w:r w:rsidRPr="00E36F62">
        <w:t xml:space="preserve"> «Ярмарка учебно-методических инноваций».</w:t>
      </w:r>
    </w:p>
    <w:p w:rsidR="00652FED" w:rsidRPr="00E36F62" w:rsidRDefault="00652FED" w:rsidP="00B75F02">
      <w:pPr>
        <w:ind w:firstLine="708"/>
        <w:jc w:val="both"/>
      </w:pPr>
      <w:r w:rsidRPr="00E36F62">
        <w:t>Цель: обобщение и распространение результативного опыта работы участников педагогического марафона.</w:t>
      </w:r>
    </w:p>
    <w:p w:rsidR="00652FED" w:rsidRPr="00E36F62" w:rsidRDefault="00652FED" w:rsidP="00B75F0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E36F62">
        <w:t xml:space="preserve">Задачи: выявление и распространение опыта педагогов, активно </w:t>
      </w:r>
      <w:proofErr w:type="gramStart"/>
      <w:r w:rsidRPr="00E36F62">
        <w:t>использующих  современные</w:t>
      </w:r>
      <w:proofErr w:type="gramEnd"/>
      <w:r w:rsidRPr="00E36F62">
        <w:t xml:space="preserve"> педагогические технологии; выявление и описание инновационных педагогических практик в системе педагогической деятельности и развивающейся образовательной практике.</w:t>
      </w:r>
    </w:p>
    <w:p w:rsidR="00652FED" w:rsidRPr="00E36F62" w:rsidRDefault="00652FED" w:rsidP="00B75F02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36F62">
        <w:rPr>
          <w:rFonts w:ascii="Times New Roman" w:hAnsi="Times New Roman"/>
          <w:sz w:val="24"/>
          <w:szCs w:val="24"/>
        </w:rPr>
        <w:t>При проведении мастер-класса четко отражается: </w:t>
      </w:r>
    </w:p>
    <w:p w:rsidR="00652FED" w:rsidRPr="00E36F62" w:rsidRDefault="00652FED" w:rsidP="00B75F02">
      <w:pPr>
        <w:shd w:val="clear" w:color="auto" w:fill="FFFFFF"/>
      </w:pPr>
      <w:r w:rsidRPr="00E36F62">
        <w:t>- ведущая идея опыта и его педагогическая значимость;</w:t>
      </w:r>
    </w:p>
    <w:p w:rsidR="00652FED" w:rsidRPr="00E36F62" w:rsidRDefault="00652FED" w:rsidP="00B75F02">
      <w:pPr>
        <w:shd w:val="clear" w:color="auto" w:fill="FFFFFF"/>
      </w:pPr>
      <w:r w:rsidRPr="00E36F62">
        <w:t>- аргументированное объяснение содержания деятельности;</w:t>
      </w:r>
    </w:p>
    <w:p w:rsidR="00652FED" w:rsidRPr="00E36F62" w:rsidRDefault="00652FED" w:rsidP="00B75F02">
      <w:pPr>
        <w:shd w:val="clear" w:color="auto" w:fill="FFFFFF"/>
      </w:pPr>
      <w:r w:rsidRPr="00E36F62">
        <w:t xml:space="preserve">- условия, которые необходимы </w:t>
      </w:r>
      <w:proofErr w:type="gramStart"/>
      <w:r w:rsidRPr="00E36F62">
        <w:t>для </w:t>
      </w:r>
      <w:r w:rsidRPr="00E36F62">
        <w:rPr>
          <w:rStyle w:val="apple-converted-space"/>
        </w:rPr>
        <w:t> </w:t>
      </w:r>
      <w:r w:rsidRPr="00E36F62">
        <w:t>системной</w:t>
      </w:r>
      <w:proofErr w:type="gramEnd"/>
      <w:r w:rsidRPr="00E36F62">
        <w:t xml:space="preserve"> реализации опыта.</w:t>
      </w:r>
    </w:p>
    <w:p w:rsidR="00652FED" w:rsidRPr="00E36F62" w:rsidRDefault="00652FED" w:rsidP="00B75F02">
      <w:pPr>
        <w:shd w:val="clear" w:color="auto" w:fill="FFFFFF"/>
        <w:ind w:firstLine="709"/>
        <w:jc w:val="both"/>
      </w:pPr>
      <w:r w:rsidRPr="00E36F62">
        <w:t>Будет оцениваться концептуальная основа представляемого опыта (идея и ее обоснование), аргументированность в выборе форм и методов работы, своеобразие и новизна,</w:t>
      </w:r>
      <w:r w:rsidRPr="00E36F62">
        <w:rPr>
          <w:rStyle w:val="apple-converted-space"/>
          <w:b/>
          <w:bCs/>
        </w:rPr>
        <w:t> </w:t>
      </w:r>
      <w:r w:rsidRPr="00E36F62">
        <w:t xml:space="preserve">результативность опыта, перспективность </w:t>
      </w:r>
      <w:proofErr w:type="gramStart"/>
      <w:r w:rsidRPr="00E36F62">
        <w:t>опыта,</w:t>
      </w:r>
      <w:r w:rsidRPr="00E36F62">
        <w:rPr>
          <w:rStyle w:val="apple-converted-space"/>
        </w:rPr>
        <w:t> </w:t>
      </w:r>
      <w:r w:rsidRPr="00E36F62">
        <w:rPr>
          <w:b/>
          <w:bCs/>
        </w:rPr>
        <w:t> </w:t>
      </w:r>
      <w:r w:rsidRPr="00E36F62">
        <w:t>техничность</w:t>
      </w:r>
      <w:proofErr w:type="gramEnd"/>
      <w:r w:rsidRPr="00E36F62">
        <w:t xml:space="preserve"> </w:t>
      </w:r>
      <w:proofErr w:type="spellStart"/>
      <w:r w:rsidRPr="00E36F62">
        <w:t>самопрезентации</w:t>
      </w:r>
      <w:proofErr w:type="spellEnd"/>
      <w:r w:rsidRPr="00E36F62">
        <w:t xml:space="preserve"> (лаконичность, выразительность выступления, целесообразность использования технических средств обучения и другое).</w:t>
      </w:r>
    </w:p>
    <w:p w:rsidR="00652FED" w:rsidRPr="00E36F62" w:rsidRDefault="00652FED" w:rsidP="00B75F02">
      <w:pPr>
        <w:jc w:val="both"/>
      </w:pPr>
      <w:r w:rsidRPr="00E36F62">
        <w:rPr>
          <w:b/>
        </w:rPr>
        <w:t>Сроки проведения: 27 марта 2018 года.</w:t>
      </w:r>
    </w:p>
    <w:p w:rsidR="00652FED" w:rsidRPr="00E36F62" w:rsidRDefault="00652FED" w:rsidP="00B75F02">
      <w:pPr>
        <w:jc w:val="both"/>
        <w:rPr>
          <w:bCs/>
        </w:rPr>
      </w:pPr>
      <w:r w:rsidRPr="00E36F62">
        <w:t xml:space="preserve">7. </w:t>
      </w:r>
      <w:r w:rsidRPr="00E36F62">
        <w:rPr>
          <w:b/>
          <w:bCs/>
        </w:rPr>
        <w:t>Системное методическое взаимодействие</w:t>
      </w:r>
      <w:r w:rsidRPr="00E36F62">
        <w:rPr>
          <w:bCs/>
        </w:rPr>
        <w:t xml:space="preserve"> с педагогами НОО «Результаты освоения ООП НОО по учебным предметам русский язык, математика, окружающий мир. ВПР – 2018».</w:t>
      </w:r>
    </w:p>
    <w:p w:rsidR="00652FED" w:rsidRPr="00E36F62" w:rsidRDefault="00652FED" w:rsidP="00B75F02">
      <w:pPr>
        <w:ind w:firstLine="708"/>
        <w:jc w:val="both"/>
        <w:rPr>
          <w:b/>
        </w:rPr>
      </w:pPr>
      <w:r w:rsidRPr="00E36F62">
        <w:rPr>
          <w:b/>
        </w:rPr>
        <w:t>Сроки проведения (в течение учебного года): ноябрь 2017 года – март 2018 года, в соответствии с планом.</w:t>
      </w:r>
    </w:p>
    <w:p w:rsidR="00652FED" w:rsidRPr="00E36F62" w:rsidRDefault="00652FED" w:rsidP="00B75F02">
      <w:pPr>
        <w:jc w:val="both"/>
      </w:pPr>
      <w:r w:rsidRPr="00E36F62">
        <w:rPr>
          <w:bCs/>
        </w:rPr>
        <w:t xml:space="preserve">8. </w:t>
      </w:r>
      <w:r w:rsidRPr="00E36F62">
        <w:rPr>
          <w:b/>
          <w:shd w:val="clear" w:color="auto" w:fill="FFFFFF"/>
        </w:rPr>
        <w:t>Семинар - практикум</w:t>
      </w:r>
      <w:r w:rsidRPr="00E36F62">
        <w:rPr>
          <w:shd w:val="clear" w:color="auto" w:fill="FFFFFF"/>
        </w:rPr>
        <w:t> «Правовая компетентность педагога – основа его профессионального роста»</w:t>
      </w:r>
      <w:r w:rsidRPr="00E36F62">
        <w:t>.</w:t>
      </w:r>
    </w:p>
    <w:p w:rsidR="00652FED" w:rsidRPr="00E36F62" w:rsidRDefault="00652FED" w:rsidP="00B75F02">
      <w:pPr>
        <w:ind w:firstLine="708"/>
        <w:jc w:val="both"/>
        <w:rPr>
          <w:b/>
        </w:rPr>
      </w:pPr>
      <w:r w:rsidRPr="00E36F62">
        <w:rPr>
          <w:b/>
        </w:rPr>
        <w:t>Сроки проведения (в течение учебного года): ноябрь 2017 года – март 2018 года, в соответствии с планом.</w:t>
      </w:r>
    </w:p>
    <w:p w:rsidR="00652FED" w:rsidRPr="00E36F62" w:rsidRDefault="00652FED" w:rsidP="00B75F02">
      <w:pPr>
        <w:jc w:val="both"/>
      </w:pPr>
      <w:r w:rsidRPr="00E36F62">
        <w:rPr>
          <w:u w:val="single"/>
        </w:rPr>
        <w:t>Второй этап (заочный</w:t>
      </w:r>
      <w:r w:rsidRPr="00E36F62">
        <w:t xml:space="preserve">): </w:t>
      </w:r>
    </w:p>
    <w:p w:rsidR="00652FED" w:rsidRPr="00E36F62" w:rsidRDefault="00652FED" w:rsidP="00B75F02">
      <w:pPr>
        <w:jc w:val="both"/>
      </w:pPr>
      <w:r w:rsidRPr="00E36F62">
        <w:t xml:space="preserve">Заочный конкурс видеороликов «ФГОС НОО: </w:t>
      </w:r>
      <w:proofErr w:type="gramStart"/>
      <w:r w:rsidRPr="00E36F62">
        <w:t>СЕМЬ-Я</w:t>
      </w:r>
      <w:proofErr w:type="gramEnd"/>
      <w:r w:rsidRPr="00E36F62">
        <w:t xml:space="preserve"> и ШКОЛА» (уровень начального общего образования).</w:t>
      </w:r>
    </w:p>
    <w:p w:rsidR="00652FED" w:rsidRPr="00E36F62" w:rsidRDefault="00652FED" w:rsidP="00B75F02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E36F62">
        <w:rPr>
          <w:rFonts w:ascii="Times New Roman" w:hAnsi="Times New Roman"/>
          <w:sz w:val="24"/>
          <w:szCs w:val="24"/>
        </w:rPr>
        <w:t xml:space="preserve">Цель: активизация работы по созданию условий для организации образовательного и воспитательного процессов в соответствии с современными тенденциями развития образования. </w:t>
      </w:r>
    </w:p>
    <w:p w:rsidR="00652FED" w:rsidRPr="00E36F62" w:rsidRDefault="00652FED" w:rsidP="00B75F0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E36F62">
        <w:t xml:space="preserve">Задачи: </w:t>
      </w:r>
    </w:p>
    <w:p w:rsidR="00652FED" w:rsidRPr="00E36F62" w:rsidRDefault="00652FED" w:rsidP="00B75F02">
      <w:pPr>
        <w:pStyle w:val="a5"/>
        <w:shd w:val="clear" w:color="auto" w:fill="FFFFFF"/>
        <w:spacing w:before="0" w:beforeAutospacing="0" w:after="0" w:afterAutospacing="0"/>
        <w:jc w:val="both"/>
      </w:pPr>
      <w:r w:rsidRPr="00E36F62">
        <w:t>1)  обобщение и распространение опыта работы образовательных учреждений;</w:t>
      </w:r>
    </w:p>
    <w:p w:rsidR="00652FED" w:rsidRPr="00E36F62" w:rsidRDefault="00652FED" w:rsidP="00B75F02">
      <w:pPr>
        <w:pStyle w:val="a5"/>
        <w:shd w:val="clear" w:color="auto" w:fill="FFFFFF"/>
        <w:spacing w:before="0" w:beforeAutospacing="0" w:after="0" w:afterAutospacing="0"/>
        <w:jc w:val="both"/>
      </w:pPr>
      <w:r w:rsidRPr="00E36F62">
        <w:t>2) повышение мотивации коллективов образовательных учреждений и стимулирование роста профессионального мастерства учителей;</w:t>
      </w:r>
    </w:p>
    <w:p w:rsidR="00652FED" w:rsidRPr="00E36F62" w:rsidRDefault="00652FED" w:rsidP="00B75F02">
      <w:pPr>
        <w:pStyle w:val="a5"/>
        <w:shd w:val="clear" w:color="auto" w:fill="FFFFFF"/>
        <w:spacing w:before="0" w:beforeAutospacing="0" w:after="0" w:afterAutospacing="0"/>
        <w:jc w:val="both"/>
      </w:pPr>
      <w:r w:rsidRPr="00E36F62">
        <w:t>3)  развитие и укрепление лучших традиций школ Ангарского городского округа.</w:t>
      </w:r>
    </w:p>
    <w:p w:rsidR="00652FED" w:rsidRPr="00E36F62" w:rsidRDefault="00652FED" w:rsidP="00B75F02">
      <w:pPr>
        <w:ind w:firstLine="708"/>
        <w:jc w:val="both"/>
        <w:rPr>
          <w:b/>
        </w:rPr>
      </w:pPr>
      <w:r w:rsidRPr="00E36F62">
        <w:rPr>
          <w:b/>
        </w:rPr>
        <w:t>Сроки проведения: до 22 февраля 2018 года. Подведение итогов 27.02.1018.</w:t>
      </w:r>
    </w:p>
    <w:p w:rsidR="00652FED" w:rsidRPr="00E36F62" w:rsidRDefault="00652FED" w:rsidP="00B75F02">
      <w:r w:rsidRPr="00E36F62">
        <w:rPr>
          <w:b/>
        </w:rPr>
        <w:t>6. Условия участия в педагогическом марафоне</w:t>
      </w:r>
    </w:p>
    <w:p w:rsidR="00652FED" w:rsidRPr="00E36F62" w:rsidRDefault="00652FED" w:rsidP="00B75F02">
      <w:pPr>
        <w:ind w:firstLine="708"/>
        <w:jc w:val="both"/>
      </w:pPr>
      <w:r w:rsidRPr="00E36F62">
        <w:t xml:space="preserve">6.1. </w:t>
      </w:r>
      <w:proofErr w:type="gramStart"/>
      <w:r w:rsidRPr="00E36F62">
        <w:t>Заявки  на</w:t>
      </w:r>
      <w:proofErr w:type="gramEnd"/>
      <w:r w:rsidRPr="00E36F62">
        <w:t xml:space="preserve"> участие в педагогическом марафоне по установленной форме и конкурсные учебно-методические материалы предоставляются на адрес электронной почты </w:t>
      </w:r>
      <w:hyperlink r:id="rId4" w:history="1">
        <w:r w:rsidRPr="00E36F62">
          <w:rPr>
            <w:rStyle w:val="a4"/>
            <w:color w:val="auto"/>
            <w:lang w:val="en-US"/>
          </w:rPr>
          <w:t>bekeshko</w:t>
        </w:r>
        <w:r w:rsidRPr="00E36F62">
          <w:rPr>
            <w:rStyle w:val="a4"/>
            <w:color w:val="auto"/>
          </w:rPr>
          <w:t>@</w:t>
        </w:r>
        <w:r w:rsidRPr="00E36F62">
          <w:rPr>
            <w:rStyle w:val="a4"/>
            <w:color w:val="auto"/>
            <w:lang w:val="en-US"/>
          </w:rPr>
          <w:t>yandex</w:t>
        </w:r>
        <w:r w:rsidRPr="00E36F62">
          <w:rPr>
            <w:rStyle w:val="a4"/>
            <w:color w:val="auto"/>
          </w:rPr>
          <w:t>.</w:t>
        </w:r>
        <w:proofErr w:type="spellStart"/>
        <w:r w:rsidRPr="00E36F62">
          <w:rPr>
            <w:rStyle w:val="a4"/>
            <w:color w:val="auto"/>
            <w:lang w:val="en-US"/>
          </w:rPr>
          <w:t>ru</w:t>
        </w:r>
        <w:proofErr w:type="spellEnd"/>
      </w:hyperlink>
      <w:r w:rsidRPr="00E36F62">
        <w:t xml:space="preserve">  в срок </w:t>
      </w:r>
      <w:r w:rsidRPr="00E36F62">
        <w:rPr>
          <w:b/>
        </w:rPr>
        <w:t>до 01.11.2017.</w:t>
      </w:r>
      <w:r w:rsidRPr="00E36F62">
        <w:t xml:space="preserve"> </w:t>
      </w:r>
    </w:p>
    <w:p w:rsidR="00652FED" w:rsidRPr="00E36F62" w:rsidRDefault="00652FED" w:rsidP="00B75F02">
      <w:pPr>
        <w:ind w:firstLine="708"/>
        <w:jc w:val="both"/>
      </w:pPr>
      <w:r w:rsidRPr="00E36F62">
        <w:t>Сведения, полученные при заполнении заявки, используются при формировании документации конкурса, подготовки сертификатов и дипломов.</w:t>
      </w:r>
    </w:p>
    <w:p w:rsidR="00652FED" w:rsidRPr="00E36F62" w:rsidRDefault="00652FED" w:rsidP="00B75F02">
      <w:pPr>
        <w:ind w:firstLine="708"/>
        <w:jc w:val="both"/>
      </w:pPr>
      <w:r w:rsidRPr="00E36F62">
        <w:t>6.2. Работа, представленная на педагогический марафон, должна быть оформлена в отдельную электронную папку. Титульный лист должен содержать информацию об авторе, учреждении и названии работы. Методические материалы предоставляются с соблюдением следующих требований:</w:t>
      </w:r>
    </w:p>
    <w:p w:rsidR="00652FED" w:rsidRPr="00E36F62" w:rsidRDefault="00652FED" w:rsidP="00B75F02">
      <w:pPr>
        <w:jc w:val="both"/>
      </w:pPr>
      <w:r w:rsidRPr="00E36F62">
        <w:t>- формат страницы – А4;</w:t>
      </w:r>
    </w:p>
    <w:p w:rsidR="00652FED" w:rsidRPr="00E36F62" w:rsidRDefault="00652FED" w:rsidP="00B75F02">
      <w:pPr>
        <w:jc w:val="both"/>
        <w:rPr>
          <w:lang w:val="en-US"/>
        </w:rPr>
      </w:pPr>
      <w:r w:rsidRPr="00E36F62">
        <w:rPr>
          <w:lang w:val="en-US"/>
        </w:rPr>
        <w:t xml:space="preserve">- </w:t>
      </w:r>
      <w:proofErr w:type="gramStart"/>
      <w:r w:rsidRPr="00E36F62">
        <w:t>шрифт</w:t>
      </w:r>
      <w:proofErr w:type="gramEnd"/>
      <w:r w:rsidRPr="00E36F62">
        <w:rPr>
          <w:lang w:val="en-US"/>
        </w:rPr>
        <w:t xml:space="preserve"> – Times New Roman;</w:t>
      </w:r>
    </w:p>
    <w:p w:rsidR="00652FED" w:rsidRPr="00E36F62" w:rsidRDefault="00652FED" w:rsidP="00B75F02">
      <w:pPr>
        <w:jc w:val="both"/>
        <w:rPr>
          <w:lang w:val="en-US"/>
        </w:rPr>
      </w:pPr>
      <w:r w:rsidRPr="00E36F62">
        <w:rPr>
          <w:lang w:val="en-US"/>
        </w:rPr>
        <w:t xml:space="preserve">- </w:t>
      </w:r>
      <w:proofErr w:type="gramStart"/>
      <w:r w:rsidRPr="00E36F62">
        <w:t>кегль</w:t>
      </w:r>
      <w:proofErr w:type="gramEnd"/>
      <w:r w:rsidRPr="00E36F62">
        <w:rPr>
          <w:lang w:val="en-US"/>
        </w:rPr>
        <w:t xml:space="preserve"> 14;</w:t>
      </w:r>
    </w:p>
    <w:p w:rsidR="00652FED" w:rsidRPr="00E36F62" w:rsidRDefault="00652FED" w:rsidP="00B75F02">
      <w:pPr>
        <w:jc w:val="both"/>
      </w:pPr>
      <w:r w:rsidRPr="00E36F62">
        <w:t>- междустрочный интервал – одинарный;</w:t>
      </w:r>
    </w:p>
    <w:p w:rsidR="00652FED" w:rsidRPr="00E36F62" w:rsidRDefault="00652FED" w:rsidP="00B75F02">
      <w:pPr>
        <w:jc w:val="both"/>
      </w:pPr>
      <w:r w:rsidRPr="00E36F62">
        <w:t>- поля: верхнее, нижнее по 2 см, левое - 3 см, правое - 1,5;</w:t>
      </w:r>
    </w:p>
    <w:p w:rsidR="00652FED" w:rsidRPr="00E36F62" w:rsidRDefault="00652FED" w:rsidP="00B75F02">
      <w:pPr>
        <w:jc w:val="both"/>
      </w:pPr>
      <w:r w:rsidRPr="00E36F62">
        <w:t>- выравнивание по ширине.</w:t>
      </w:r>
    </w:p>
    <w:p w:rsidR="00652FED" w:rsidRPr="00E36F62" w:rsidRDefault="00652FED" w:rsidP="00B75F02">
      <w:pPr>
        <w:jc w:val="both"/>
        <w:rPr>
          <w:b/>
        </w:rPr>
      </w:pPr>
      <w:r w:rsidRPr="00E36F62">
        <w:rPr>
          <w:b/>
        </w:rPr>
        <w:t>7. Подведение итогов педагогического марафона.</w:t>
      </w:r>
    </w:p>
    <w:p w:rsidR="00652FED" w:rsidRPr="00E36F62" w:rsidRDefault="00652FED" w:rsidP="00B75F02">
      <w:pPr>
        <w:ind w:firstLine="708"/>
        <w:jc w:val="both"/>
      </w:pPr>
      <w:r w:rsidRPr="00E36F62">
        <w:t xml:space="preserve">7.1. По итогам педагогического марафона материалы, содержащие полнотекстовые </w:t>
      </w:r>
      <w:proofErr w:type="gramStart"/>
      <w:r w:rsidRPr="00E36F62">
        <w:t>версии  лучших</w:t>
      </w:r>
      <w:proofErr w:type="gramEnd"/>
      <w:r w:rsidRPr="00E36F62">
        <w:t xml:space="preserve"> методических разработок и материалов участников педагогического марафона, размещаются на сайте НОО АГО.</w:t>
      </w:r>
    </w:p>
    <w:p w:rsidR="00652FED" w:rsidRPr="00E36F62" w:rsidRDefault="00652FED" w:rsidP="00B75F02">
      <w:pPr>
        <w:ind w:firstLine="708"/>
        <w:jc w:val="both"/>
      </w:pPr>
      <w:r w:rsidRPr="00E36F62">
        <w:t>7.2. Все участники педагогического марафона награждаются сертификатами, победители и призёры – дипломами.</w:t>
      </w:r>
    </w:p>
    <w:p w:rsidR="00652FED" w:rsidRPr="00E36F62" w:rsidRDefault="00652FED" w:rsidP="00B75F02">
      <w:pPr>
        <w:rPr>
          <w:b/>
        </w:rPr>
      </w:pPr>
      <w:r w:rsidRPr="00E36F62">
        <w:rPr>
          <w:b/>
        </w:rPr>
        <w:t>8. Контактные адреса и телефоны.</w:t>
      </w:r>
    </w:p>
    <w:sectPr w:rsidR="00652FED" w:rsidRPr="00E36F62" w:rsidSect="00B75F0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FED"/>
    <w:rsid w:val="0004113D"/>
    <w:rsid w:val="00652FED"/>
    <w:rsid w:val="00947553"/>
    <w:rsid w:val="00B75F02"/>
    <w:rsid w:val="00E3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A0698-7A90-4A06-A850-5FD3385F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FED"/>
    <w:pPr>
      <w:keepNext/>
      <w:ind w:firstLine="709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FE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52F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rsid w:val="00652FED"/>
    <w:rPr>
      <w:rFonts w:ascii="Times New Roman" w:eastAsia="Times New Roman" w:hAnsi="Times New Roman" w:cs="Times New Roman"/>
      <w:color w:val="0000FF"/>
      <w:u w:val="single"/>
    </w:rPr>
  </w:style>
  <w:style w:type="paragraph" w:styleId="a5">
    <w:name w:val="Normal (Web)"/>
    <w:basedOn w:val="a"/>
    <w:uiPriority w:val="99"/>
    <w:rsid w:val="00652F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2FED"/>
    <w:rPr>
      <w:rFonts w:ascii="Times New Roman" w:eastAsia="Times New Roman" w:hAnsi="Times New Roman" w:cs="Times New Roman"/>
    </w:rPr>
  </w:style>
  <w:style w:type="character" w:styleId="a6">
    <w:name w:val="Emphasis"/>
    <w:basedOn w:val="a0"/>
    <w:qFormat/>
    <w:rsid w:val="00652FED"/>
    <w:rPr>
      <w:rFonts w:ascii="Times New Roman" w:eastAsia="Times New Roman" w:hAnsi="Times New Roman" w:cs="Times New Roman"/>
      <w:i/>
      <w:iCs/>
    </w:rPr>
  </w:style>
  <w:style w:type="character" w:customStyle="1" w:styleId="a7">
    <w:name w:val="Название Знак"/>
    <w:link w:val="a8"/>
    <w:rsid w:val="00652FED"/>
    <w:rPr>
      <w:rFonts w:ascii="Arial" w:hAnsi="Arial"/>
      <w:sz w:val="24"/>
    </w:rPr>
  </w:style>
  <w:style w:type="paragraph" w:styleId="a8">
    <w:name w:val="Title"/>
    <w:basedOn w:val="a"/>
    <w:link w:val="a7"/>
    <w:qFormat/>
    <w:rsid w:val="00652FED"/>
    <w:pPr>
      <w:jc w:val="center"/>
    </w:pPr>
    <w:rPr>
      <w:rFonts w:ascii="Arial" w:eastAsiaTheme="minorHAnsi" w:hAnsi="Arial" w:cstheme="minorBidi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652F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5F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5F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kesh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</dc:creator>
  <cp:keywords/>
  <dc:description/>
  <cp:lastModifiedBy>Оксана</cp:lastModifiedBy>
  <cp:revision>7</cp:revision>
  <cp:lastPrinted>2017-10-09T15:54:00Z</cp:lastPrinted>
  <dcterms:created xsi:type="dcterms:W3CDTF">2017-10-09T08:48:00Z</dcterms:created>
  <dcterms:modified xsi:type="dcterms:W3CDTF">2017-10-11T11:45:00Z</dcterms:modified>
</cp:coreProperties>
</file>