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53" w:rsidRPr="009D0AAA" w:rsidRDefault="00855F53" w:rsidP="00855F53">
      <w:pPr>
        <w:pStyle w:val="a3"/>
        <w:spacing w:before="120" w:beforeAutospacing="0" w:after="120" w:afterAutospacing="0"/>
        <w:ind w:firstLine="525"/>
        <w:jc w:val="right"/>
        <w:rPr>
          <w:color w:val="000000"/>
        </w:rPr>
      </w:pPr>
      <w:r w:rsidRPr="009D0AAA">
        <w:rPr>
          <w:rStyle w:val="a4"/>
          <w:color w:val="000000"/>
        </w:rPr>
        <w:t>Есть внутренняя музыка души...</w:t>
      </w:r>
    </w:p>
    <w:p w:rsidR="00855F53" w:rsidRPr="009D0AAA" w:rsidRDefault="00855F53" w:rsidP="00855F53">
      <w:pPr>
        <w:pStyle w:val="a3"/>
        <w:spacing w:before="120" w:beforeAutospacing="0" w:after="120" w:afterAutospacing="0"/>
        <w:ind w:firstLine="525"/>
        <w:jc w:val="right"/>
        <w:rPr>
          <w:color w:val="000000"/>
        </w:rPr>
      </w:pPr>
      <w:r w:rsidRPr="009D0AAA">
        <w:rPr>
          <w:rStyle w:val="a4"/>
          <w:color w:val="000000"/>
        </w:rPr>
        <w:t>Она как память о полузабытом,</w:t>
      </w:r>
    </w:p>
    <w:p w:rsidR="00855F53" w:rsidRPr="009D0AAA" w:rsidRDefault="00855F53" w:rsidP="00855F53">
      <w:pPr>
        <w:pStyle w:val="a3"/>
        <w:spacing w:before="120" w:beforeAutospacing="0" w:after="120" w:afterAutospacing="0"/>
        <w:ind w:firstLine="525"/>
        <w:jc w:val="right"/>
        <w:rPr>
          <w:color w:val="000000"/>
        </w:rPr>
      </w:pPr>
      <w:r w:rsidRPr="009D0AAA">
        <w:rPr>
          <w:rStyle w:val="a4"/>
          <w:color w:val="000000"/>
        </w:rPr>
        <w:t>Она как дальний шум.</w:t>
      </w:r>
    </w:p>
    <w:p w:rsidR="00855F53" w:rsidRPr="009D0AAA" w:rsidRDefault="00855F53" w:rsidP="00855F53">
      <w:pPr>
        <w:pStyle w:val="a3"/>
        <w:spacing w:before="120" w:beforeAutospacing="0" w:after="120" w:afterAutospacing="0"/>
        <w:ind w:firstLine="525"/>
        <w:jc w:val="right"/>
        <w:rPr>
          <w:color w:val="000000"/>
        </w:rPr>
      </w:pPr>
      <w:r w:rsidRPr="009D0AAA">
        <w:rPr>
          <w:rStyle w:val="a4"/>
          <w:color w:val="000000"/>
        </w:rPr>
        <w:t>Не заглуши</w:t>
      </w:r>
    </w:p>
    <w:p w:rsidR="00855F53" w:rsidRPr="009D0AAA" w:rsidRDefault="00855F53" w:rsidP="00855F53">
      <w:pPr>
        <w:pStyle w:val="a3"/>
        <w:spacing w:before="120" w:beforeAutospacing="0" w:after="120" w:afterAutospacing="0"/>
        <w:ind w:firstLine="525"/>
        <w:jc w:val="right"/>
        <w:rPr>
          <w:color w:val="000000"/>
        </w:rPr>
      </w:pPr>
      <w:r w:rsidRPr="009D0AAA">
        <w:rPr>
          <w:rStyle w:val="a4"/>
          <w:color w:val="000000"/>
        </w:rPr>
        <w:t>Ее годами, буднями и бытом!</w:t>
      </w:r>
    </w:p>
    <w:p w:rsidR="00855F53" w:rsidRPr="009D0AAA" w:rsidRDefault="00855F53" w:rsidP="00855F53">
      <w:pPr>
        <w:pStyle w:val="a3"/>
        <w:spacing w:before="120" w:beforeAutospacing="0" w:after="120" w:afterAutospacing="0"/>
        <w:ind w:firstLine="525"/>
        <w:jc w:val="right"/>
        <w:rPr>
          <w:color w:val="000000"/>
        </w:rPr>
      </w:pPr>
      <w:r w:rsidRPr="009D0AAA">
        <w:rPr>
          <w:rStyle w:val="a4"/>
          <w:b/>
          <w:bCs/>
          <w:color w:val="000000"/>
        </w:rPr>
        <w:t>Е. Винокуров</w:t>
      </w:r>
    </w:p>
    <w:p w:rsidR="009C7848" w:rsidRPr="009D0AAA" w:rsidRDefault="009C7848" w:rsidP="00855F53">
      <w:pPr>
        <w:pStyle w:val="a3"/>
        <w:spacing w:before="120" w:beforeAutospacing="0" w:after="120" w:afterAutospacing="0"/>
        <w:ind w:firstLine="525"/>
        <w:jc w:val="both"/>
        <w:rPr>
          <w:rStyle w:val="a4"/>
          <w:b/>
          <w:bCs/>
          <w:color w:val="000000"/>
        </w:rPr>
      </w:pPr>
      <w:r w:rsidRPr="009D0AAA">
        <w:rPr>
          <w:rFonts w:eastAsia="Calibri"/>
          <w:lang w:eastAsia="en-US"/>
        </w:rPr>
        <w:t xml:space="preserve">Наше общество находится в такой стадии, когда понятие искусства – уходит. Вообще, понятия хорошей живописи, хороших стихов, хорошей прозы, литературы – это вроде бы удел таких странных людей, которые сами себе чего-то там хотят и занимаются этим. Жаль, потому что искусство – это не какая-то узкая область, а вообще работа </w:t>
      </w:r>
      <w:r w:rsidRPr="009D0AAA">
        <w:rPr>
          <w:rFonts w:eastAsia="Calibri"/>
          <w:b/>
          <w:lang w:eastAsia="en-US"/>
        </w:rPr>
        <w:t>с духом человека, его душой.</w:t>
      </w:r>
      <w:r w:rsidRPr="009D0AAA">
        <w:rPr>
          <w:rFonts w:eastAsia="Calibri"/>
          <w:lang w:eastAsia="en-US"/>
        </w:rPr>
        <w:br/>
      </w:r>
      <w:r w:rsidR="00855F53" w:rsidRPr="009D0AAA">
        <w:rPr>
          <w:color w:val="000000"/>
        </w:rPr>
        <w:t>В связи с большой эмоциональной напряженностью профессиональной деятельности педагога, нестандартностью педагогических ситуаций, ответственностью и сложностью профессионального труда учителя, увеличивается риск развития </w:t>
      </w:r>
      <w:r w:rsidR="00855F53" w:rsidRPr="009D0AAA">
        <w:rPr>
          <w:rStyle w:val="a4"/>
          <w:b/>
          <w:bCs/>
          <w:color w:val="000000"/>
        </w:rPr>
        <w:t>синдрома</w:t>
      </w:r>
      <w:r w:rsidRPr="009D0AAA">
        <w:rPr>
          <w:rStyle w:val="a4"/>
          <w:b/>
          <w:bCs/>
          <w:color w:val="000000"/>
        </w:rPr>
        <w:t xml:space="preserve"> эмоционального выгорания. </w:t>
      </w:r>
    </w:p>
    <w:p w:rsidR="00DB43EC" w:rsidRPr="009D0AAA" w:rsidRDefault="009C7848" w:rsidP="00855F53">
      <w:pPr>
        <w:pStyle w:val="a3"/>
        <w:spacing w:before="120" w:beforeAutospacing="0" w:after="120" w:afterAutospacing="0"/>
        <w:ind w:firstLine="525"/>
        <w:jc w:val="both"/>
        <w:rPr>
          <w:color w:val="000000"/>
        </w:rPr>
      </w:pPr>
      <w:r w:rsidRPr="009D0AAA">
        <w:rPr>
          <w:rFonts w:eastAsia="Calibri"/>
          <w:lang w:eastAsia="en-US"/>
        </w:rPr>
        <w:t xml:space="preserve"> </w:t>
      </w:r>
      <w:r w:rsidR="00855F53" w:rsidRPr="009D0AAA">
        <w:rPr>
          <w:color w:val="000000"/>
        </w:rPr>
        <w:t xml:space="preserve">Психологическое здоровье педагогов является необходимым условием здоровья детей. Нездоровый учитель не может обеспечить детям необходимый уровень внимания, индивидуальный подход, не может заниматься воспитанием культуры их здоровья, так как в этой работе необходим личный пример. </w:t>
      </w:r>
    </w:p>
    <w:p w:rsidR="00855F53" w:rsidRPr="009D0AAA" w:rsidRDefault="00855F53" w:rsidP="00855F53">
      <w:pPr>
        <w:pStyle w:val="a3"/>
        <w:spacing w:before="120" w:beforeAutospacing="0" w:after="120" w:afterAutospacing="0"/>
        <w:ind w:firstLine="525"/>
        <w:jc w:val="both"/>
        <w:rPr>
          <w:i/>
          <w:color w:val="000000"/>
        </w:rPr>
      </w:pPr>
      <w:r w:rsidRPr="009D0AAA">
        <w:rPr>
          <w:color w:val="000000"/>
        </w:rPr>
        <w:t>И вот тут в помощь педагогу может прийти</w:t>
      </w:r>
      <w:r w:rsidR="00341D63" w:rsidRPr="009D0AAA">
        <w:rPr>
          <w:rStyle w:val="a5"/>
          <w:color w:val="000000"/>
        </w:rPr>
        <w:t xml:space="preserve"> совместная работа с музыкальной школой</w:t>
      </w:r>
      <w:r w:rsidRPr="009D0AAA">
        <w:rPr>
          <w:color w:val="000000"/>
        </w:rPr>
        <w:t> – </w:t>
      </w:r>
      <w:r w:rsidRPr="009D0AAA">
        <w:rPr>
          <w:rStyle w:val="a4"/>
          <w:i w:val="0"/>
          <w:color w:val="000000"/>
        </w:rPr>
        <w:t>посредством восприятия музыки, который обеспечивает выход человека из отрицательных переживаний, способствует наполнению его положительными эмоциями, корректирует эмоциональное состояние, устраняет страхи, психосоматические заболевания.</w:t>
      </w:r>
    </w:p>
    <w:p w:rsidR="009C7848" w:rsidRPr="009D0AAA" w:rsidRDefault="00855F53" w:rsidP="00855F53">
      <w:pPr>
        <w:pStyle w:val="a3"/>
        <w:spacing w:before="120" w:beforeAutospacing="0" w:after="120" w:afterAutospacing="0"/>
        <w:ind w:firstLine="525"/>
        <w:jc w:val="both"/>
        <w:rPr>
          <w:color w:val="000000"/>
        </w:rPr>
      </w:pPr>
      <w:r w:rsidRPr="009D0AAA">
        <w:rPr>
          <w:b/>
          <w:color w:val="000000"/>
        </w:rPr>
        <w:t xml:space="preserve">Для настоящей музыки нет ничего невозможного! Необходимо лишь желать ее слушать и уметь слышать. </w:t>
      </w:r>
      <w:r w:rsidRPr="009D0AAA">
        <w:rPr>
          <w:color w:val="000000"/>
        </w:rPr>
        <w:t xml:space="preserve">Лечебное применение музыки имеет тысячелетнюю историю. Музыка состоит из отдельных звуков. И многие музыкальные звуки, например, колокольный звон или созвучия, или последовательности звуков обладают чудесным </w:t>
      </w:r>
      <w:proofErr w:type="spellStart"/>
      <w:r w:rsidRPr="009D0AAA">
        <w:rPr>
          <w:color w:val="000000"/>
        </w:rPr>
        <w:t>оздоравливающим</w:t>
      </w:r>
      <w:proofErr w:type="spellEnd"/>
      <w:r w:rsidRPr="009D0AAA">
        <w:rPr>
          <w:color w:val="000000"/>
        </w:rPr>
        <w:t xml:space="preserve"> воздействием.</w:t>
      </w:r>
    </w:p>
    <w:p w:rsidR="00761358" w:rsidRPr="009D0AAA" w:rsidRDefault="00855F53" w:rsidP="00855F53">
      <w:pPr>
        <w:pStyle w:val="a3"/>
        <w:spacing w:before="120" w:beforeAutospacing="0" w:after="120" w:afterAutospacing="0"/>
        <w:ind w:firstLine="525"/>
        <w:jc w:val="both"/>
        <w:rPr>
          <w:color w:val="000000"/>
        </w:rPr>
      </w:pPr>
      <w:r w:rsidRPr="009D0AAA">
        <w:rPr>
          <w:color w:val="000000"/>
        </w:rPr>
        <w:t xml:space="preserve"> Согласно проведенным исследованиям, каждый музыкальный инструмент действует на человеческий организм по-своему: </w:t>
      </w:r>
      <w:r w:rsidRPr="009D0AAA">
        <w:rPr>
          <w:b/>
          <w:color w:val="000000"/>
        </w:rPr>
        <w:t>звуки фортепиано и скрипки</w:t>
      </w:r>
      <w:r w:rsidRPr="009D0AAA">
        <w:rPr>
          <w:color w:val="000000"/>
        </w:rPr>
        <w:t xml:space="preserve"> прекрасно </w:t>
      </w:r>
      <w:r w:rsidRPr="009D0AAA">
        <w:rPr>
          <w:b/>
          <w:color w:val="000000"/>
        </w:rPr>
        <w:t>успокаивают нервную систему</w:t>
      </w:r>
      <w:r w:rsidRPr="009D0AAA">
        <w:rPr>
          <w:color w:val="000000"/>
        </w:rPr>
        <w:t xml:space="preserve">, </w:t>
      </w:r>
      <w:r w:rsidRPr="009D0AAA">
        <w:rPr>
          <w:b/>
          <w:color w:val="000000"/>
        </w:rPr>
        <w:t>флейта</w:t>
      </w:r>
      <w:r w:rsidRPr="009D0AAA">
        <w:rPr>
          <w:color w:val="000000"/>
        </w:rPr>
        <w:t xml:space="preserve"> обладает </w:t>
      </w:r>
      <w:r w:rsidRPr="009D0AAA">
        <w:rPr>
          <w:b/>
          <w:color w:val="000000"/>
        </w:rPr>
        <w:t>ярко выраженным расслабляющим действием</w:t>
      </w:r>
      <w:r w:rsidRPr="009D0AAA">
        <w:rPr>
          <w:color w:val="000000"/>
        </w:rPr>
        <w:t xml:space="preserve">, а при звуках </w:t>
      </w:r>
      <w:r w:rsidRPr="009D0AAA">
        <w:rPr>
          <w:b/>
          <w:color w:val="000000"/>
        </w:rPr>
        <w:t>кларнета</w:t>
      </w:r>
      <w:r w:rsidRPr="009D0AAA">
        <w:rPr>
          <w:color w:val="000000"/>
        </w:rPr>
        <w:t xml:space="preserve"> меняется кровообращение. </w:t>
      </w:r>
      <w:r w:rsidRPr="009D0AAA">
        <w:rPr>
          <w:b/>
          <w:color w:val="000000"/>
        </w:rPr>
        <w:t>Целебной силой</w:t>
      </w:r>
      <w:r w:rsidRPr="009D0AAA">
        <w:rPr>
          <w:color w:val="000000"/>
        </w:rPr>
        <w:t xml:space="preserve"> обладают и музыкальные произведения В.А. Моцарта, Л. Бетховена, И.С. Баха, А. Вивальди, П.И. Чайковского, активизирующие энергетические процессы организма и направляющие их на его физическое оздоровление при различных заболеваниях. </w:t>
      </w:r>
    </w:p>
    <w:p w:rsidR="00341D63" w:rsidRPr="009D0AAA" w:rsidRDefault="00855F53" w:rsidP="00855F53">
      <w:pPr>
        <w:pStyle w:val="a3"/>
        <w:spacing w:before="120" w:beforeAutospacing="0" w:after="120" w:afterAutospacing="0"/>
        <w:ind w:firstLine="525"/>
        <w:jc w:val="both"/>
        <w:rPr>
          <w:color w:val="000000"/>
        </w:rPr>
      </w:pPr>
      <w:r w:rsidRPr="009D0AAA">
        <w:rPr>
          <w:b/>
          <w:color w:val="000000"/>
        </w:rPr>
        <w:t xml:space="preserve">Тональность, темп, ритм, динамика музыкального произведения </w:t>
      </w:r>
      <w:r w:rsidRPr="009D0AAA">
        <w:rPr>
          <w:color w:val="000000"/>
        </w:rPr>
        <w:t xml:space="preserve">– ключевые средства, помогающие регулировать, </w:t>
      </w:r>
      <w:r w:rsidRPr="009D0AAA">
        <w:rPr>
          <w:b/>
          <w:color w:val="000000"/>
        </w:rPr>
        <w:t>развивать эмоциональную сферу личности</w:t>
      </w:r>
      <w:r w:rsidRPr="009D0AAA">
        <w:rPr>
          <w:color w:val="000000"/>
        </w:rPr>
        <w:t xml:space="preserve">. обладают чудесным </w:t>
      </w:r>
      <w:proofErr w:type="spellStart"/>
      <w:r w:rsidRPr="009D0AAA">
        <w:rPr>
          <w:color w:val="000000"/>
        </w:rPr>
        <w:t>оздоравливающим</w:t>
      </w:r>
      <w:proofErr w:type="spellEnd"/>
      <w:r w:rsidRPr="009D0AAA">
        <w:rPr>
          <w:color w:val="000000"/>
        </w:rPr>
        <w:t xml:space="preserve"> воздействием. </w:t>
      </w:r>
    </w:p>
    <w:p w:rsidR="00717167" w:rsidRPr="009D0AAA" w:rsidRDefault="00717167" w:rsidP="00717167">
      <w:pPr>
        <w:pStyle w:val="a6"/>
        <w:spacing w:before="120" w:after="120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AAA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мне помогает </w:t>
      </w:r>
      <w:r w:rsidRPr="009D0AAA">
        <w:rPr>
          <w:rFonts w:ascii="Times New Roman" w:hAnsi="Times New Roman" w:cs="Times New Roman"/>
          <w:b/>
          <w:sz w:val="24"/>
          <w:szCs w:val="24"/>
        </w:rPr>
        <w:t>музыка</w:t>
      </w:r>
      <w:r w:rsidRPr="009D0AAA">
        <w:rPr>
          <w:rFonts w:ascii="Times New Roman" w:hAnsi="Times New Roman" w:cs="Times New Roman"/>
          <w:sz w:val="24"/>
          <w:szCs w:val="24"/>
        </w:rPr>
        <w:t xml:space="preserve"> — это в немалой степени ловкость пальцев. Сигналы, поступающие от рук, стимулируют весь головной мозг. </w:t>
      </w:r>
      <w:r w:rsidRPr="009D0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 улучшается, становится более внятной и толковой.</w:t>
      </w:r>
    </w:p>
    <w:p w:rsidR="00DB43EC" w:rsidRPr="009D0AAA" w:rsidRDefault="00717167" w:rsidP="00855F53">
      <w:pPr>
        <w:pStyle w:val="a3"/>
        <w:spacing w:before="120" w:beforeAutospacing="0" w:after="120" w:afterAutospacing="0"/>
        <w:ind w:firstLine="525"/>
        <w:jc w:val="both"/>
      </w:pPr>
      <w:r w:rsidRPr="009D0AAA">
        <w:t xml:space="preserve">Чтение с листа требует постоянного неослабевающего внимания. Сыграть по нотам простую пьесу — это не меньший труд, чем прочитать текст в самом начале </w:t>
      </w:r>
      <w:r w:rsidRPr="009D0AAA">
        <w:rPr>
          <w:b/>
        </w:rPr>
        <w:t>обучения грамоте.</w:t>
      </w:r>
      <w:r w:rsidRPr="009D0AAA">
        <w:t xml:space="preserve"> Чтение утомило, ребенок сел играть по нотам и в этих разных делах получил удвоенную </w:t>
      </w:r>
      <w:r w:rsidRPr="009D0AAA">
        <w:rPr>
          <w:b/>
        </w:rPr>
        <w:t>тренировку способностей к распределению внимания и волевым усилиям.</w:t>
      </w:r>
      <w:r w:rsidRPr="009D0AAA">
        <w:t xml:space="preserve"> </w:t>
      </w:r>
    </w:p>
    <w:p w:rsidR="00717167" w:rsidRPr="009D0AAA" w:rsidRDefault="00717167" w:rsidP="00855F53">
      <w:pPr>
        <w:pStyle w:val="a3"/>
        <w:spacing w:before="120" w:beforeAutospacing="0" w:after="120" w:afterAutospacing="0"/>
        <w:ind w:firstLine="525"/>
        <w:jc w:val="both"/>
      </w:pPr>
      <w:r w:rsidRPr="009D0AAA">
        <w:lastRenderedPageBreak/>
        <w:t xml:space="preserve">Особенно хорошо дело идет в том случае, если музыкой с ребенком занимается добрый увлеченный педагог с богатым воображением. </w:t>
      </w:r>
    </w:p>
    <w:p w:rsidR="00717167" w:rsidRPr="009D0AAA" w:rsidRDefault="00717167" w:rsidP="00855F53">
      <w:pPr>
        <w:pStyle w:val="a3"/>
        <w:spacing w:before="120" w:beforeAutospacing="0" w:after="120" w:afterAutospacing="0"/>
        <w:ind w:firstLine="525"/>
        <w:jc w:val="both"/>
      </w:pPr>
      <w:r w:rsidRPr="009D0AAA">
        <w:t xml:space="preserve">В индивидуальных занятиях можно серьезно корректировать учебные навыки, и, побыв некоторое время в музыкальной сказке, ребенок идет в общеобразовательную школу с новыми качествами, приводящими к неожиданным успехам. А успех повышает общую жизненную энергию. </w:t>
      </w:r>
      <w:r w:rsidRPr="009D0AAA">
        <w:br/>
      </w:r>
    </w:p>
    <w:p w:rsidR="00855F53" w:rsidRPr="009D0AAA" w:rsidRDefault="00855F53" w:rsidP="00DB43E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9D0AAA">
        <w:rPr>
          <w:color w:val="000000"/>
        </w:rPr>
        <w:t xml:space="preserve">Например, на уроках, занятиях с высокой умственной нагрузкой и малой подвижностью следует использовать физкультминутки. Использование композиций на основе </w:t>
      </w:r>
      <w:r w:rsidRPr="009D0AAA">
        <w:rPr>
          <w:b/>
          <w:color w:val="000000"/>
        </w:rPr>
        <w:t>мажорной</w:t>
      </w:r>
      <w:r w:rsidRPr="009D0AAA">
        <w:rPr>
          <w:color w:val="000000"/>
        </w:rPr>
        <w:t xml:space="preserve">, быстрой, веселой музыки позволяет поднять настроение детей, активизировать их внимание, </w:t>
      </w:r>
      <w:r w:rsidRPr="009D0AAA">
        <w:rPr>
          <w:b/>
          <w:color w:val="000000"/>
        </w:rPr>
        <w:t>минор</w:t>
      </w:r>
      <w:r w:rsidRPr="009D0AAA">
        <w:rPr>
          <w:color w:val="000000"/>
        </w:rPr>
        <w:t xml:space="preserve"> же, наоборот, помогает расслабиться, успокоиться. Можно спросить у детей: «Комфортно ли мне работать, какие чувства испытываю сейчас на занятии?» Затем включить музыкальный фрагмент.</w:t>
      </w:r>
    </w:p>
    <w:p w:rsidR="009C7848" w:rsidRPr="009D0AAA" w:rsidRDefault="00855F53" w:rsidP="009C7848">
      <w:pPr>
        <w:pStyle w:val="a3"/>
        <w:spacing w:before="120" w:beforeAutospacing="0" w:after="120" w:afterAutospacing="0"/>
        <w:ind w:firstLine="525"/>
        <w:jc w:val="both"/>
        <w:rPr>
          <w:color w:val="000000"/>
        </w:rPr>
      </w:pPr>
      <w:r w:rsidRPr="009D0AAA">
        <w:rPr>
          <w:color w:val="000000"/>
        </w:rPr>
        <w:t xml:space="preserve">Необходимо создавать в </w:t>
      </w:r>
      <w:r w:rsidRPr="009D0AAA">
        <w:rPr>
          <w:b/>
          <w:color w:val="000000"/>
        </w:rPr>
        <w:t>образовательных учреждениях сенсорные комнаты:</w:t>
      </w:r>
      <w:r w:rsidRPr="009D0AAA">
        <w:rPr>
          <w:color w:val="000000"/>
        </w:rPr>
        <w:t xml:space="preserve"> спокойная цветовая гамма обстановки, приятная музыка, </w:t>
      </w:r>
      <w:r w:rsidR="009C7848" w:rsidRPr="009D0AAA">
        <w:rPr>
          <w:color w:val="000000"/>
        </w:rPr>
        <w:t>с использованием записей шума дождя, моря, звуков леса, пения птиц – это особенно полезно для людей с артериальным давлением.</w:t>
      </w:r>
    </w:p>
    <w:p w:rsidR="00855F53" w:rsidRPr="009D0AAA" w:rsidRDefault="00855F53" w:rsidP="00855F53">
      <w:pPr>
        <w:pStyle w:val="a3"/>
        <w:spacing w:before="120" w:beforeAutospacing="0" w:after="120" w:afterAutospacing="0"/>
        <w:ind w:firstLine="525"/>
        <w:jc w:val="both"/>
        <w:rPr>
          <w:color w:val="000000"/>
        </w:rPr>
      </w:pPr>
      <w:r w:rsidRPr="009D0AAA">
        <w:rPr>
          <w:rStyle w:val="a4"/>
          <w:b/>
          <w:bCs/>
          <w:color w:val="000000"/>
        </w:rPr>
        <w:t>Таким образом, искусство развивает и воспитывает, позволяет разобраться в жизни и понять самого себя.</w:t>
      </w:r>
      <w:r w:rsidRPr="009D0AAA">
        <w:rPr>
          <w:color w:val="000000"/>
        </w:rPr>
        <w:t> Все это в целом положительно сказывается на психоэмоциональном состоянии человека и способствует снижению эмоционального выгорания.</w:t>
      </w:r>
    </w:p>
    <w:p w:rsidR="00F810A1" w:rsidRPr="009D0AAA" w:rsidRDefault="009D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Кондратьева Т. Н.</w:t>
      </w:r>
      <w:bookmarkStart w:id="0" w:name="_GoBack"/>
      <w:bookmarkEnd w:id="0"/>
    </w:p>
    <w:sectPr w:rsidR="00F810A1" w:rsidRPr="009D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CA"/>
    <w:rsid w:val="00341D63"/>
    <w:rsid w:val="006B524C"/>
    <w:rsid w:val="00717167"/>
    <w:rsid w:val="00761358"/>
    <w:rsid w:val="00850ACA"/>
    <w:rsid w:val="00855F53"/>
    <w:rsid w:val="009C7848"/>
    <w:rsid w:val="009D0AAA"/>
    <w:rsid w:val="00DB43EC"/>
    <w:rsid w:val="00F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1F06"/>
  <w15:chartTrackingRefBased/>
  <w15:docId w15:val="{00730877-6AEF-4A4B-B1F4-40DAC7EB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5F53"/>
    <w:rPr>
      <w:i/>
      <w:iCs/>
    </w:rPr>
  </w:style>
  <w:style w:type="character" w:styleId="a5">
    <w:name w:val="Strong"/>
    <w:basedOn w:val="a0"/>
    <w:uiPriority w:val="22"/>
    <w:qFormat/>
    <w:rsid w:val="00855F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2021-01-25T05:51:00Z</dcterms:created>
  <dcterms:modified xsi:type="dcterms:W3CDTF">2021-01-28T02:08:00Z</dcterms:modified>
</cp:coreProperties>
</file>